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D50B5" w14:textId="4B63B722" w:rsidR="00C53A0F" w:rsidRDefault="00C53A0F" w:rsidP="00C53A0F">
      <w:pPr>
        <w:jc w:val="right"/>
        <w:rPr>
          <w:rFonts w:ascii="Urdu Typesetting" w:hAnsi="Urdu Typesetting" w:cs="Urdu Typesetting"/>
          <w:sz w:val="32"/>
          <w:szCs w:val="32"/>
          <w:rtl/>
          <w:lang w:bidi="ur-PK"/>
        </w:rPr>
      </w:pPr>
      <w:r>
        <w:rPr>
          <w:rFonts w:ascii="Urdu Typesetting" w:hAnsi="Urdu Typesetting" w:cs="Urdu Typesetting" w:hint="cs"/>
          <w:sz w:val="32"/>
          <w:szCs w:val="32"/>
          <w:rtl/>
          <w:lang w:bidi="ur-PK"/>
        </w:rPr>
        <w:t>تمباکونوشی ترک کرنے کی خدمات و سہولیات مفت فراہم کی جائیں، اے آرآئی</w:t>
      </w:r>
    </w:p>
    <w:p w14:paraId="73243FE2" w14:textId="593F7F35" w:rsidR="00C53A0F" w:rsidRDefault="00C53A0F" w:rsidP="006C4135">
      <w:pPr>
        <w:jc w:val="right"/>
        <w:rPr>
          <w:rFonts w:ascii="Urdu Typesetting" w:hAnsi="Urdu Typesetting" w:cs="Urdu Typesetting"/>
          <w:sz w:val="32"/>
          <w:szCs w:val="32"/>
          <w:rtl/>
          <w:lang w:bidi="ur-PK"/>
        </w:rPr>
      </w:pPr>
      <w:r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اسلام آباد (29 مئی 2025):  آلٹرنیٹیو ریسرچ انیشی ایٹیو (اے آر آئی) </w:t>
      </w:r>
      <w:r w:rsidRPr="00C53A0F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اور پاکستان بھر </w:t>
      </w:r>
      <w:r w:rsidR="00272391">
        <w:rPr>
          <w:rFonts w:ascii="Urdu Typesetting" w:hAnsi="Urdu Typesetting" w:cs="Urdu Typesetting" w:hint="cs"/>
          <w:sz w:val="32"/>
          <w:szCs w:val="32"/>
          <w:rtl/>
          <w:lang w:bidi="ur-PK"/>
        </w:rPr>
        <w:t>میں</w:t>
      </w:r>
      <w:r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اس کی ممبر تنظیموں </w:t>
      </w:r>
      <w:r w:rsidRPr="00C53A0F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نے وفاقی اور صوبائی حکومتوں </w:t>
      </w:r>
      <w:r w:rsidR="007003A6">
        <w:rPr>
          <w:rFonts w:ascii="Urdu Typesetting" w:hAnsi="Urdu Typesetting" w:cs="Urdu Typesetting" w:hint="cs"/>
          <w:sz w:val="32"/>
          <w:szCs w:val="32"/>
          <w:rtl/>
          <w:lang w:bidi="ur-PK"/>
        </w:rPr>
        <w:t>پر زور دیا ہے</w:t>
      </w:r>
      <w:r w:rsidRPr="00C53A0F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کہ وہ</w:t>
      </w:r>
      <w:r w:rsidR="007003A6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تمباکو</w:t>
      </w:r>
      <w:r w:rsidR="009E4BEF">
        <w:rPr>
          <w:rFonts w:ascii="Urdu Typesetting" w:hAnsi="Urdu Typesetting" w:cs="Urdu Typesetting" w:hint="cs"/>
          <w:sz w:val="32"/>
          <w:szCs w:val="32"/>
          <w:rtl/>
          <w:lang w:bidi="ur-PK"/>
        </w:rPr>
        <w:t>نوشی</w:t>
      </w:r>
      <w:r w:rsidR="007003A6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ترک کرنے</w:t>
      </w:r>
      <w:r w:rsidR="009E4BEF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کی</w:t>
      </w:r>
      <w:r w:rsidR="007003A6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خدمات و سہولیات</w:t>
      </w:r>
      <w:r w:rsidR="009E4BEF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تمباکونوشوں کو</w:t>
      </w:r>
      <w:r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</w:t>
      </w:r>
      <w:r w:rsidRPr="00C53A0F">
        <w:rPr>
          <w:rFonts w:ascii="Urdu Typesetting" w:hAnsi="Urdu Typesetting" w:cs="Urdu Typesetting" w:hint="cs"/>
          <w:sz w:val="32"/>
          <w:szCs w:val="32"/>
          <w:rtl/>
          <w:lang w:bidi="ur-PK"/>
        </w:rPr>
        <w:t>مفت فراہم کریں اور متبادل مصنوعات ک</w:t>
      </w:r>
      <w:r w:rsidR="009E4BEF">
        <w:rPr>
          <w:rFonts w:ascii="Urdu Typesetting" w:hAnsi="Urdu Typesetting" w:cs="Urdu Typesetting" w:hint="cs"/>
          <w:sz w:val="32"/>
          <w:szCs w:val="32"/>
          <w:rtl/>
          <w:lang w:bidi="ur-PK"/>
        </w:rPr>
        <w:t>ے استعمال کیلئے قواعد و ضوابط</w:t>
      </w:r>
      <w:r w:rsidR="00467A8B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بھی</w:t>
      </w:r>
      <w:r w:rsidR="009E4BEF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بنائیں</w:t>
      </w:r>
      <w:r w:rsidR="002849B5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تاکہ تمباکو سے پاک پاکستان کا حصول ممکن بنایا جا سکے۔</w:t>
      </w:r>
    </w:p>
    <w:p w14:paraId="07EA59D9" w14:textId="4A7BF3CB" w:rsidR="00B11F43" w:rsidRDefault="00B11F43" w:rsidP="00C24059">
      <w:pPr>
        <w:jc w:val="right"/>
        <w:rPr>
          <w:rFonts w:ascii="Urdu Typesetting" w:hAnsi="Urdu Typesetting" w:cs="Urdu Typesetting"/>
          <w:sz w:val="32"/>
          <w:szCs w:val="32"/>
          <w:rtl/>
          <w:lang w:bidi="ur-PK"/>
        </w:rPr>
      </w:pPr>
      <w:r w:rsidRPr="00B11F43">
        <w:rPr>
          <w:rFonts w:ascii="Urdu Typesetting" w:hAnsi="Urdu Typesetting" w:cs="Urdu Typesetting" w:hint="cs"/>
          <w:sz w:val="32"/>
          <w:szCs w:val="32"/>
          <w:rtl/>
          <w:lang w:bidi="ur-PK"/>
        </w:rPr>
        <w:t>انہوں نے</w:t>
      </w:r>
      <w:r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</w:t>
      </w:r>
      <w:r w:rsidRPr="00B11F43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تمباکو نوشی کے </w:t>
      </w:r>
      <w:r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خاتمے کے </w:t>
      </w:r>
      <w:r w:rsidRPr="00B11F43">
        <w:rPr>
          <w:rFonts w:ascii="Urdu Typesetting" w:hAnsi="Urdu Typesetting" w:cs="Urdu Typesetting" w:hint="cs"/>
          <w:sz w:val="32"/>
          <w:szCs w:val="32"/>
          <w:rtl/>
          <w:lang w:bidi="ur-PK"/>
        </w:rPr>
        <w:t>عالمی دن کے موقع پر</w:t>
      </w:r>
      <w:r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ایک</w:t>
      </w:r>
      <w:r w:rsidR="00B3766F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مشترکہ</w:t>
      </w:r>
      <w:r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بیان میں</w:t>
      </w:r>
      <w:r w:rsidRPr="00B11F43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کہا </w:t>
      </w:r>
      <w:r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ہے </w:t>
      </w:r>
      <w:r w:rsidRPr="00B11F43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کہ بالغ افراد کو </w:t>
      </w:r>
      <w:r w:rsidR="006660A2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اپنی اس عادت پر قابو پانے </w:t>
      </w:r>
      <w:r w:rsidRPr="00B11F43">
        <w:rPr>
          <w:rFonts w:ascii="Urdu Typesetting" w:hAnsi="Urdu Typesetting" w:cs="Urdu Typesetting" w:hint="cs"/>
          <w:sz w:val="32"/>
          <w:szCs w:val="32"/>
          <w:rtl/>
          <w:lang w:bidi="ur-PK"/>
        </w:rPr>
        <w:t>میں مدد</w:t>
      </w:r>
      <w:r w:rsidR="00A3516B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کی ضرورت ہے اور تمباکو </w:t>
      </w:r>
      <w:r w:rsidR="00A3516B" w:rsidRPr="00B11F43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سے پاک پاکستان </w:t>
      </w:r>
      <w:r w:rsidR="00A3516B">
        <w:rPr>
          <w:rFonts w:ascii="Urdu Typesetting" w:hAnsi="Urdu Typesetting" w:cs="Urdu Typesetting" w:hint="cs"/>
          <w:sz w:val="32"/>
          <w:szCs w:val="32"/>
          <w:rtl/>
          <w:lang w:bidi="ur-PK"/>
        </w:rPr>
        <w:t>کا</w:t>
      </w:r>
      <w:r w:rsidR="00A3516B" w:rsidRPr="00B11F43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ہدف  حاصل کرنے ک</w:t>
      </w:r>
      <w:r w:rsidR="00A3516B">
        <w:rPr>
          <w:rFonts w:ascii="Urdu Typesetting" w:hAnsi="Urdu Typesetting" w:cs="Urdu Typesetting" w:hint="cs"/>
          <w:sz w:val="32"/>
          <w:szCs w:val="32"/>
          <w:rtl/>
          <w:lang w:bidi="ur-PK"/>
        </w:rPr>
        <w:t>یلئ</w:t>
      </w:r>
      <w:r w:rsidR="00860CB8">
        <w:rPr>
          <w:rFonts w:ascii="Urdu Typesetting" w:hAnsi="Urdu Typesetting" w:cs="Urdu Typesetting" w:hint="cs"/>
          <w:sz w:val="32"/>
          <w:szCs w:val="32"/>
          <w:rtl/>
          <w:lang w:bidi="ur-PK"/>
        </w:rPr>
        <w:t>ے ضروری</w:t>
      </w:r>
      <w:r w:rsidR="000E6A1C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ہے</w:t>
      </w:r>
      <w:r w:rsidR="00A3516B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کہ انہیں یہ مدد فراہم کی جائے</w:t>
      </w:r>
      <w:r w:rsidR="00E56186">
        <w:rPr>
          <w:rFonts w:ascii="Urdu Typesetting" w:hAnsi="Urdu Typesetting" w:cs="Urdu Typesetting" w:hint="cs"/>
          <w:sz w:val="32"/>
          <w:szCs w:val="32"/>
          <w:rtl/>
          <w:lang w:bidi="ur-PK"/>
        </w:rPr>
        <w:t>۔</w:t>
      </w:r>
      <w:r w:rsidR="00A3516B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</w:t>
      </w:r>
      <w:r w:rsidRPr="00B11F43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</w:t>
      </w:r>
      <w:r w:rsidR="00A3516B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اس </w:t>
      </w:r>
      <w:r w:rsidR="00C06277">
        <w:rPr>
          <w:rFonts w:ascii="Urdu Typesetting" w:hAnsi="Urdu Typesetting" w:cs="Urdu Typesetting" w:hint="cs"/>
          <w:sz w:val="32"/>
          <w:szCs w:val="32"/>
          <w:rtl/>
          <w:lang w:bidi="ur-PK"/>
        </w:rPr>
        <w:t>سلسلے میں</w:t>
      </w:r>
      <w:r w:rsidR="00A3516B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ضلعی سطح پر تمباکونوشی ترک کرنے کی خدمات و سہولیات کی</w:t>
      </w:r>
      <w:r w:rsidR="00C06277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مفت</w:t>
      </w:r>
      <w:r w:rsidR="00A3516B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فراہمی کو یقینی بن</w:t>
      </w:r>
      <w:r w:rsidR="00C06277">
        <w:rPr>
          <w:rFonts w:ascii="Urdu Typesetting" w:hAnsi="Urdu Typesetting" w:cs="Urdu Typesetting" w:hint="cs"/>
          <w:sz w:val="32"/>
          <w:szCs w:val="32"/>
          <w:rtl/>
          <w:lang w:bidi="ur-PK"/>
        </w:rPr>
        <w:t>انے کی ضرورت ہے۔</w:t>
      </w:r>
      <w:r w:rsidR="002261FA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اے آر آئی کے پروجیکٹ ڈائریکٹر ارشد علی سید کا کہنا ہے کہ"اس ک</w:t>
      </w:r>
      <w:r w:rsidR="00B27A01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ے </w:t>
      </w:r>
      <w:r w:rsidR="002A779B">
        <w:rPr>
          <w:rFonts w:ascii="Urdu Typesetting" w:hAnsi="Urdu Typesetting" w:cs="Urdu Typesetting" w:hint="cs"/>
          <w:sz w:val="32"/>
          <w:szCs w:val="32"/>
          <w:rtl/>
          <w:lang w:bidi="ur-PK"/>
        </w:rPr>
        <w:t>ساتھ ساتھ</w:t>
      </w:r>
      <w:r w:rsidR="00B27A01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</w:t>
      </w:r>
      <w:r w:rsidR="002261FA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نوجوانوں کو تمباکو کے استعمال سے </w:t>
      </w:r>
      <w:r w:rsidR="00B27A01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بچانے </w:t>
      </w:r>
      <w:r w:rsidR="002261FA">
        <w:rPr>
          <w:rFonts w:ascii="Urdu Typesetting" w:hAnsi="Urdu Typesetting" w:cs="Urdu Typesetting" w:hint="cs"/>
          <w:sz w:val="32"/>
          <w:szCs w:val="32"/>
          <w:rtl/>
          <w:lang w:bidi="ur-PK"/>
        </w:rPr>
        <w:t>کی ہر ممکن کوشش کی جانی چاہئے۔"</w:t>
      </w:r>
    </w:p>
    <w:p w14:paraId="2855AE8F" w14:textId="742C237F" w:rsidR="00402505" w:rsidRDefault="003203BC" w:rsidP="00402505">
      <w:pPr>
        <w:jc w:val="right"/>
        <w:rPr>
          <w:rFonts w:ascii="Urdu Typesetting" w:hAnsi="Urdu Typesetting" w:cs="Urdu Typesetting"/>
          <w:sz w:val="32"/>
          <w:szCs w:val="32"/>
          <w:rtl/>
          <w:lang w:bidi="ur-PK"/>
        </w:rPr>
      </w:pPr>
      <w:r>
        <w:rPr>
          <w:rFonts w:ascii="Urdu Typesetting" w:hAnsi="Urdu Typesetting" w:cs="Urdu Typesetting" w:hint="cs"/>
          <w:sz w:val="32"/>
          <w:szCs w:val="32"/>
          <w:rtl/>
          <w:lang w:bidi="ur-PK"/>
        </w:rPr>
        <w:t>ارشد علی سید نے کہا</w:t>
      </w:r>
      <w:r w:rsidR="00402505" w:rsidRPr="00402505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کہ نیوزی لینڈ نے ایک اہم قانون پاس کیا </w:t>
      </w:r>
      <w:r w:rsidR="00402505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ہے </w:t>
      </w:r>
      <w:r w:rsidR="00402505" w:rsidRPr="00402505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جس کے تحت 2008 کے بعد پیدا ہونے والے </w:t>
      </w:r>
      <w:r w:rsidR="00031A66">
        <w:rPr>
          <w:rFonts w:ascii="Urdu Typesetting" w:hAnsi="Urdu Typesetting" w:cs="Urdu Typesetting" w:hint="cs"/>
          <w:sz w:val="32"/>
          <w:szCs w:val="32"/>
          <w:rtl/>
          <w:lang w:bidi="ur-PK"/>
        </w:rPr>
        <w:t>کسی بھی</w:t>
      </w:r>
      <w:r w:rsidR="00402505" w:rsidRPr="00402505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شخص کو سگریٹ</w:t>
      </w:r>
      <w:r w:rsidR="00031A66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بیچنے پر</w:t>
      </w:r>
      <w:r w:rsidR="001B20D7">
        <w:rPr>
          <w:rFonts w:ascii="Urdu Typesetting" w:hAnsi="Urdu Typesetting" w:cs="Urdu Typesetting" w:hint="cs"/>
          <w:sz w:val="32"/>
          <w:szCs w:val="32"/>
          <w:rtl/>
          <w:lang w:bidi="ur-PK"/>
        </w:rPr>
        <w:t>مکمل</w:t>
      </w:r>
      <w:r w:rsidR="00402505" w:rsidRPr="00402505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پابندی عائد کر دی گئی</w:t>
      </w:r>
      <w:r w:rsidR="00031A66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ہے۔</w:t>
      </w:r>
      <w:r w:rsidR="00402505" w:rsidRPr="00402505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پاکستان میں نوج</w:t>
      </w:r>
      <w:r w:rsidR="00460C77">
        <w:rPr>
          <w:rFonts w:ascii="Urdu Typesetting" w:hAnsi="Urdu Typesetting" w:cs="Urdu Typesetting" w:hint="cs"/>
          <w:sz w:val="32"/>
          <w:szCs w:val="32"/>
          <w:rtl/>
          <w:lang w:bidi="ur-PK"/>
        </w:rPr>
        <w:t>وانوں ک</w:t>
      </w:r>
      <w:r w:rsidR="00E76732">
        <w:rPr>
          <w:rFonts w:ascii="Urdu Typesetting" w:hAnsi="Urdu Typesetting" w:cs="Urdu Typesetting" w:hint="cs"/>
          <w:sz w:val="32"/>
          <w:szCs w:val="32"/>
          <w:rtl/>
          <w:lang w:bidi="ur-PK"/>
        </w:rPr>
        <w:t>ی آبادی میں اضافے</w:t>
      </w:r>
      <w:r w:rsidR="00460C77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کو ذہن میں رکھا جائے تو </w:t>
      </w:r>
      <w:r w:rsidR="00E76732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انہیں تمباکونوشی سے بچانے کیلئے </w:t>
      </w:r>
      <w:r w:rsidR="00460C77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یہاں بھی </w:t>
      </w:r>
      <w:r w:rsidR="00402505" w:rsidRPr="00402505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ایسے قانون کی ضرورت ہے۔</w:t>
      </w:r>
      <w:r w:rsidR="007A2650">
        <w:rPr>
          <w:rFonts w:ascii="Urdu Typesetting" w:hAnsi="Urdu Typesetting" w:cs="Urdu Typesetting" w:hint="cs"/>
          <w:sz w:val="32"/>
          <w:szCs w:val="32"/>
          <w:rtl/>
          <w:lang w:bidi="ur-PK"/>
        </w:rPr>
        <w:t>"</w:t>
      </w:r>
      <w:r w:rsidR="00D16840">
        <w:rPr>
          <w:rFonts w:ascii="Urdu Typesetting" w:hAnsi="Urdu Typesetting" w:cs="Urdu Typesetting" w:hint="cs"/>
          <w:sz w:val="32"/>
          <w:szCs w:val="32"/>
          <w:rtl/>
          <w:lang w:bidi="ur-PK"/>
        </w:rPr>
        <w:t>اس قانون کا فائدہ یہ گا کہ</w:t>
      </w:r>
      <w:r w:rsidR="00402505" w:rsidRPr="00402505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</w:t>
      </w:r>
      <w:r w:rsidR="00D16840">
        <w:rPr>
          <w:rFonts w:ascii="Urdu Typesetting" w:hAnsi="Urdu Typesetting" w:cs="Urdu Typesetting" w:hint="cs"/>
          <w:sz w:val="32"/>
          <w:szCs w:val="32"/>
          <w:rtl/>
          <w:lang w:bidi="ur-PK"/>
        </w:rPr>
        <w:t>وقت کے ساتھ ساتھ</w:t>
      </w:r>
      <w:r w:rsidR="00FE2F90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قانونی طور پر</w:t>
      </w:r>
      <w:r w:rsidR="00E76732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</w:t>
      </w:r>
      <w:r w:rsidR="00D16840">
        <w:rPr>
          <w:rFonts w:ascii="Urdu Typesetting" w:hAnsi="Urdu Typesetting" w:cs="Urdu Typesetting" w:hint="cs"/>
          <w:sz w:val="32"/>
          <w:szCs w:val="32"/>
          <w:rtl/>
          <w:lang w:bidi="ur-PK"/>
        </w:rPr>
        <w:t>تمباکو کی مصنوعات خریدنے کے اہل لوگوں کی تعداد میں کمی آتی جائے گی</w:t>
      </w:r>
      <w:r w:rsidR="00D16840" w:rsidRPr="00402505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</w:t>
      </w:r>
      <w:r w:rsidR="00D23D67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جس کی مدد سے </w:t>
      </w:r>
      <w:r w:rsidR="00F77140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تمباکونوشی کا مکمل طور پر خاتمہ ہو جائے گا اور آنے والی نسلوں کیلئے یہ ایک انجان چیز بن جائے گی۔"</w:t>
      </w:r>
    </w:p>
    <w:p w14:paraId="1591CDA3" w14:textId="4DF26FCC" w:rsidR="00885D35" w:rsidRDefault="00885D35" w:rsidP="0075694E">
      <w:pPr>
        <w:jc w:val="right"/>
        <w:rPr>
          <w:rFonts w:ascii="Urdu Typesetting" w:hAnsi="Urdu Typesetting" w:cs="Urdu Typesetting"/>
          <w:sz w:val="32"/>
          <w:szCs w:val="32"/>
          <w:rtl/>
          <w:lang w:bidi="ur-PK"/>
        </w:rPr>
      </w:pPr>
      <w:r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انہوں نے کہا کہ </w:t>
      </w:r>
      <w:r w:rsidRPr="00885D35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پاکستان میں تمباکو کی متبادل مصنوعات </w:t>
      </w:r>
      <w:r>
        <w:rPr>
          <w:rFonts w:ascii="Urdu Typesetting" w:hAnsi="Urdu Typesetting" w:cs="Urdu Typesetting" w:hint="cs"/>
          <w:sz w:val="32"/>
          <w:szCs w:val="32"/>
          <w:rtl/>
          <w:lang w:bidi="ur-PK"/>
        </w:rPr>
        <w:t>بغیر کسی قاعدے قانون کی</w:t>
      </w:r>
      <w:r w:rsidRPr="00885D35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فروخت اور استعمال </w:t>
      </w:r>
      <w:r>
        <w:rPr>
          <w:rFonts w:ascii="Urdu Typesetting" w:hAnsi="Urdu Typesetting" w:cs="Urdu Typesetting" w:hint="cs"/>
          <w:sz w:val="32"/>
          <w:szCs w:val="32"/>
          <w:rtl/>
          <w:lang w:bidi="ur-PK"/>
        </w:rPr>
        <w:t>کی جارہی ہیں</w:t>
      </w:r>
      <w:r w:rsidRPr="00885D35">
        <w:rPr>
          <w:rFonts w:ascii="Urdu Typesetting" w:hAnsi="Urdu Typesetting" w:cs="Urdu Typesetting" w:hint="cs"/>
          <w:sz w:val="32"/>
          <w:szCs w:val="32"/>
          <w:rtl/>
          <w:lang w:bidi="ur-PK"/>
        </w:rPr>
        <w:t>۔ اس</w:t>
      </w:r>
      <w:r w:rsidR="000121EC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مسئلے</w:t>
      </w:r>
      <w:r w:rsidRPr="00885D35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پر فوری توجہ دینے کی ضرورت ہے۔</w:t>
      </w:r>
      <w:r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اگر</w:t>
      </w:r>
      <w:r w:rsidRPr="00885D35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کم نقصان دہ متبادل مصنوعات</w:t>
      </w:r>
      <w:r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کے استعمال کیلئے مناسب قواعد و ضوابط بنائے جائیں تو یہ</w:t>
      </w:r>
      <w:r w:rsidRPr="00885D35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تمباکو نوشی کے پھیلاؤ کو کم کرنے میں </w:t>
      </w:r>
      <w:r>
        <w:rPr>
          <w:rFonts w:ascii="Urdu Typesetting" w:hAnsi="Urdu Typesetting" w:cs="Urdu Typesetting" w:hint="cs"/>
          <w:sz w:val="32"/>
          <w:szCs w:val="32"/>
          <w:rtl/>
          <w:lang w:bidi="ur-PK"/>
        </w:rPr>
        <w:t>کارآمد ثابت ہو سکتی ہیں۔</w:t>
      </w:r>
    </w:p>
    <w:p w14:paraId="75CF5721" w14:textId="6597307F" w:rsidR="0075694E" w:rsidRDefault="0075694E" w:rsidP="005E5977">
      <w:pPr>
        <w:jc w:val="right"/>
        <w:rPr>
          <w:rFonts w:ascii="Urdu Typesetting" w:hAnsi="Urdu Typesetting" w:cs="Urdu Typesetting"/>
          <w:sz w:val="32"/>
          <w:szCs w:val="32"/>
          <w:rtl/>
          <w:lang w:bidi="ur-PK"/>
        </w:rPr>
      </w:pPr>
      <w:r w:rsidRPr="0075694E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ارشد </w:t>
      </w:r>
      <w:r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علی سید </w:t>
      </w:r>
      <w:r w:rsidRPr="0075694E">
        <w:rPr>
          <w:rFonts w:ascii="Urdu Typesetting" w:hAnsi="Urdu Typesetting" w:cs="Urdu Typesetting" w:hint="cs"/>
          <w:sz w:val="32"/>
          <w:szCs w:val="32"/>
          <w:rtl/>
          <w:lang w:bidi="ur-PK"/>
        </w:rPr>
        <w:t>نے کہا کہ پاکستان نے</w:t>
      </w:r>
      <w:r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</w:t>
      </w:r>
      <w:r w:rsidRPr="0075694E">
        <w:rPr>
          <w:rFonts w:ascii="Urdu Typesetting" w:hAnsi="Urdu Typesetting" w:cs="Urdu Typesetting" w:hint="cs"/>
          <w:sz w:val="32"/>
          <w:szCs w:val="32"/>
          <w:rtl/>
          <w:lang w:bidi="ur-PK"/>
        </w:rPr>
        <w:t>20 سال</w:t>
      </w:r>
      <w:r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قبل تمباکونوشی کے خاتمے کیلئے عالمی ادارہ صحت کے فریم ورک کنونشن آن ٹوبیکو کنٹرول</w:t>
      </w:r>
      <w:r w:rsidRPr="0075694E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</w:t>
      </w:r>
      <w:r>
        <w:rPr>
          <w:rFonts w:ascii="Urdu Typesetting" w:hAnsi="Urdu Typesetting" w:cs="Urdu Typesetting" w:hint="cs"/>
          <w:sz w:val="32"/>
          <w:szCs w:val="32"/>
          <w:rtl/>
          <w:lang w:bidi="ur-PK"/>
        </w:rPr>
        <w:t>(</w:t>
      </w:r>
      <w:r w:rsidRPr="0075694E">
        <w:rPr>
          <w:rFonts w:ascii="Urdu Typesetting" w:hAnsi="Urdu Typesetting" w:cs="Urdu Typesetting" w:hint="cs"/>
          <w:sz w:val="32"/>
          <w:szCs w:val="32"/>
          <w:rtl/>
          <w:lang w:bidi="ur-PK"/>
        </w:rPr>
        <w:t>ایف سی ٹی سی</w:t>
      </w:r>
      <w:r>
        <w:rPr>
          <w:rFonts w:ascii="Urdu Typesetting" w:hAnsi="Urdu Typesetting" w:cs="Urdu Typesetting" w:hint="cs"/>
          <w:sz w:val="32"/>
          <w:szCs w:val="32"/>
          <w:rtl/>
          <w:lang w:bidi="ur-PK"/>
        </w:rPr>
        <w:t>)</w:t>
      </w:r>
      <w:r w:rsidRPr="0075694E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کی توثیق کی تھی </w:t>
      </w:r>
      <w:r w:rsidR="00617819">
        <w:rPr>
          <w:rFonts w:ascii="Urdu Typesetting" w:hAnsi="Urdu Typesetting" w:cs="Urdu Typesetting" w:hint="cs"/>
          <w:sz w:val="32"/>
          <w:szCs w:val="32"/>
          <w:rtl/>
          <w:lang w:bidi="ur-PK"/>
        </w:rPr>
        <w:t>مگر</w:t>
      </w:r>
      <w:r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اس کے باوجود</w:t>
      </w:r>
      <w:r w:rsidRPr="0075694E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سگریٹ نوشی کا مسئلہ</w:t>
      </w:r>
      <w:r w:rsidR="008F0924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</w:t>
      </w:r>
      <w:r w:rsidR="00617819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آج بھی </w:t>
      </w:r>
      <w:r w:rsidR="008F0924">
        <w:rPr>
          <w:rFonts w:ascii="Urdu Typesetting" w:hAnsi="Urdu Typesetting" w:cs="Urdu Typesetting" w:hint="cs"/>
          <w:sz w:val="32"/>
          <w:szCs w:val="32"/>
          <w:rtl/>
          <w:lang w:bidi="ur-PK"/>
        </w:rPr>
        <w:t>جوں کا توں ہے</w:t>
      </w:r>
      <w:r w:rsidRPr="0075694E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۔ </w:t>
      </w:r>
      <w:r w:rsidR="001C3FA6">
        <w:rPr>
          <w:rFonts w:ascii="Urdu Typesetting" w:hAnsi="Urdu Typesetting" w:cs="Urdu Typesetting" w:hint="cs"/>
          <w:sz w:val="32"/>
          <w:szCs w:val="32"/>
          <w:rtl/>
          <w:lang w:bidi="ur-PK"/>
        </w:rPr>
        <w:t>"</w:t>
      </w:r>
      <w:r w:rsidR="00AC08C6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</w:t>
      </w:r>
      <w:r w:rsidR="00AC08C6">
        <w:rPr>
          <w:rFonts w:ascii="Urdu Typesetting" w:hAnsi="Urdu Typesetting" w:cs="Urdu Typesetting" w:hint="cs"/>
          <w:sz w:val="32"/>
          <w:szCs w:val="32"/>
          <w:rtl/>
          <w:lang w:bidi="ur-PK"/>
        </w:rPr>
        <w:lastRenderedPageBreak/>
        <w:t>ملک میں اس وقت تقریباً تین کروڑ دس لاکھ سے زیادہ افراد تمباکو کا استعمال کرتے ہیں</w:t>
      </w:r>
      <w:r w:rsidR="001C3FA6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۔ </w:t>
      </w:r>
      <w:r w:rsidRPr="0075694E">
        <w:rPr>
          <w:rFonts w:ascii="Urdu Typesetting" w:hAnsi="Urdu Typesetting" w:cs="Urdu Typesetting" w:hint="cs"/>
          <w:sz w:val="32"/>
          <w:szCs w:val="32"/>
          <w:rtl/>
          <w:lang w:bidi="ur-PK"/>
        </w:rPr>
        <w:t>پاکستان کو</w:t>
      </w:r>
      <w:r w:rsidR="001C3FA6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تمباکونوشی کی شرح میں کمی لانے کیلئے</w:t>
      </w:r>
      <w:r w:rsidRPr="0075694E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</w:t>
      </w:r>
      <w:r w:rsidR="00AC08C6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ٹوبیکو </w:t>
      </w:r>
      <w:r w:rsidRPr="0075694E">
        <w:rPr>
          <w:rFonts w:ascii="Urdu Typesetting" w:hAnsi="Urdu Typesetting" w:cs="Urdu Typesetting" w:hint="cs"/>
          <w:sz w:val="32"/>
          <w:szCs w:val="32"/>
          <w:rtl/>
          <w:lang w:bidi="ur-PK"/>
        </w:rPr>
        <w:t>کنٹرول فریم ورک پر نظرثانی کر</w:t>
      </w:r>
      <w:r w:rsidR="001C3FA6">
        <w:rPr>
          <w:rFonts w:ascii="Urdu Typesetting" w:hAnsi="Urdu Typesetting" w:cs="Urdu Typesetting" w:hint="cs"/>
          <w:sz w:val="32"/>
          <w:szCs w:val="32"/>
          <w:rtl/>
          <w:lang w:bidi="ur-PK"/>
        </w:rPr>
        <w:t>نے اور</w:t>
      </w:r>
      <w:r w:rsidRPr="0075694E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متبادل مصنوعات</w:t>
      </w:r>
      <w:r w:rsidR="002D1630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</w:t>
      </w:r>
      <w:r w:rsidR="001C3FA6">
        <w:rPr>
          <w:rFonts w:ascii="Urdu Typesetting" w:hAnsi="Urdu Typesetting" w:cs="Urdu Typesetting" w:hint="cs"/>
          <w:sz w:val="32"/>
          <w:szCs w:val="32"/>
          <w:rtl/>
          <w:lang w:bidi="ur-PK"/>
        </w:rPr>
        <w:t>کے امکانات سے</w:t>
      </w:r>
      <w:r w:rsidR="00F4228D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فائدہ اٹھانے</w:t>
      </w:r>
      <w:r w:rsidRPr="0075694E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کی ضرورت ہے۔"</w:t>
      </w:r>
    </w:p>
    <w:p w14:paraId="003F335B" w14:textId="1F3A6924" w:rsidR="00644D9E" w:rsidRDefault="00644D9E" w:rsidP="00B90AA8">
      <w:pPr>
        <w:jc w:val="right"/>
        <w:rPr>
          <w:rFonts w:ascii="Urdu Typesetting" w:hAnsi="Urdu Typesetting" w:cs="Urdu Typesetting"/>
          <w:sz w:val="32"/>
          <w:szCs w:val="32"/>
          <w:rtl/>
          <w:lang w:bidi="ur-PK"/>
        </w:rPr>
      </w:pPr>
      <w:r w:rsidRPr="00644D9E">
        <w:rPr>
          <w:rFonts w:ascii="Urdu Typesetting" w:hAnsi="Urdu Typesetting" w:cs="Urdu Typesetting" w:hint="cs"/>
          <w:sz w:val="32"/>
          <w:szCs w:val="32"/>
          <w:rtl/>
          <w:lang w:bidi="ur-PK"/>
        </w:rPr>
        <w:t>انہوں نے کہا کہ دنیا</w:t>
      </w:r>
      <w:r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ریگولر </w:t>
      </w:r>
      <w:r w:rsidRPr="00644D9E">
        <w:rPr>
          <w:rFonts w:ascii="Urdu Typesetting" w:hAnsi="Urdu Typesetting" w:cs="Urdu Typesetting" w:hint="cs"/>
          <w:sz w:val="32"/>
          <w:szCs w:val="32"/>
          <w:rtl/>
          <w:lang w:bidi="ur-PK"/>
        </w:rPr>
        <w:t>سگریٹ</w:t>
      </w:r>
      <w:r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کے استعمال (جس میں تمباکو کو جلایا جاتا ہے)</w:t>
      </w:r>
      <w:r w:rsidRPr="00644D9E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کے خاتمے کی طرف بڑھ رہی ہے </w:t>
      </w:r>
      <w:r>
        <w:rPr>
          <w:rFonts w:ascii="Urdu Typesetting" w:hAnsi="Urdu Typesetting" w:cs="Urdu Typesetting" w:hint="cs"/>
          <w:sz w:val="32"/>
          <w:szCs w:val="32"/>
          <w:rtl/>
          <w:lang w:bidi="ur-PK"/>
        </w:rPr>
        <w:t>مگر</w:t>
      </w:r>
      <w:r w:rsidRPr="00644D9E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بدقسمتی سے پاکستان اب بھی سگریٹ کی طلب اور رسد میں</w:t>
      </w:r>
      <w:r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توزان پیدا کرنے</w:t>
      </w:r>
      <w:r w:rsidRPr="00644D9E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کی پالیسی پر </w:t>
      </w:r>
      <w:r>
        <w:rPr>
          <w:rFonts w:ascii="Urdu Typesetting" w:hAnsi="Urdu Typesetting" w:cs="Urdu Typesetting" w:hint="cs"/>
          <w:sz w:val="32"/>
          <w:szCs w:val="32"/>
          <w:rtl/>
          <w:lang w:bidi="ur-PK"/>
        </w:rPr>
        <w:t>عمل پیرا ہے۔</w:t>
      </w:r>
      <w:r w:rsidRPr="00644D9E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"پچھلی دو دہائیوں میں اس </w:t>
      </w:r>
      <w:r w:rsidR="00B90AA8">
        <w:rPr>
          <w:rFonts w:ascii="Urdu Typesetting" w:hAnsi="Urdu Typesetting" w:cs="Urdu Typesetting" w:hint="cs"/>
          <w:sz w:val="32"/>
          <w:szCs w:val="32"/>
          <w:rtl/>
          <w:lang w:bidi="ur-PK"/>
        </w:rPr>
        <w:t>پالیسی پر عمل کرنے کا کوئی فائدہ نہیں ہوا۔"</w:t>
      </w:r>
    </w:p>
    <w:p w14:paraId="4805933C" w14:textId="42FA513B" w:rsidR="00B90AA8" w:rsidRDefault="00B90AA8" w:rsidP="00C32693">
      <w:pPr>
        <w:jc w:val="right"/>
        <w:rPr>
          <w:rFonts w:ascii="Urdu Typesetting" w:hAnsi="Urdu Typesetting" w:cs="Urdu Typesetting"/>
          <w:sz w:val="32"/>
          <w:szCs w:val="32"/>
          <w:rtl/>
          <w:lang w:bidi="ur-PK"/>
        </w:rPr>
      </w:pPr>
      <w:r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اے آر آئی اور </w:t>
      </w:r>
      <w:r w:rsidRPr="00B90AA8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اس کی </w:t>
      </w:r>
      <w:r>
        <w:rPr>
          <w:rFonts w:ascii="Urdu Typesetting" w:hAnsi="Urdu Typesetting" w:cs="Urdu Typesetting" w:hint="cs"/>
          <w:sz w:val="32"/>
          <w:szCs w:val="32"/>
          <w:rtl/>
          <w:lang w:bidi="ur-PK"/>
        </w:rPr>
        <w:t>ممبر تنظیموں</w:t>
      </w:r>
      <w:r w:rsidRPr="00B90AA8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کا خیال ہے کہ </w:t>
      </w:r>
      <w:r w:rsidR="00C863F4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یہ اب عملی اقدامات اٹھانے کا وقت </w:t>
      </w:r>
      <w:r w:rsidRPr="00B90AA8">
        <w:rPr>
          <w:rFonts w:ascii="Urdu Typesetting" w:hAnsi="Urdu Typesetting" w:cs="Urdu Typesetting" w:hint="cs"/>
          <w:sz w:val="32"/>
          <w:szCs w:val="32"/>
          <w:rtl/>
          <w:lang w:bidi="ur-PK"/>
        </w:rPr>
        <w:t>ہے۔</w:t>
      </w:r>
      <w:r w:rsidR="00C83816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پاکستان،</w:t>
      </w:r>
      <w:r w:rsidR="00C863F4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</w:t>
      </w:r>
      <w:r w:rsidRPr="00B90AA8">
        <w:rPr>
          <w:rFonts w:ascii="Urdu Typesetting" w:hAnsi="Urdu Typesetting" w:cs="Urdu Typesetting" w:hint="cs"/>
          <w:sz w:val="32"/>
          <w:szCs w:val="32"/>
          <w:rtl/>
          <w:lang w:bidi="ur-PK"/>
        </w:rPr>
        <w:t>پالیسی سازوں، صحت عامہ کے حامیوں اور</w:t>
      </w:r>
      <w:r w:rsidR="00C76DD6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سماج</w:t>
      </w:r>
      <w:r w:rsidRPr="00B90AA8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کی مشترکہ کوششوں </w:t>
      </w:r>
      <w:r w:rsidR="00C83816">
        <w:rPr>
          <w:rFonts w:ascii="Urdu Typesetting" w:hAnsi="Urdu Typesetting" w:cs="Urdu Typesetting" w:hint="cs"/>
          <w:sz w:val="32"/>
          <w:szCs w:val="32"/>
          <w:rtl/>
          <w:lang w:bidi="ur-PK"/>
        </w:rPr>
        <w:t>کی مدد سے</w:t>
      </w:r>
      <w:r w:rsidRPr="00B90AA8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ایک صحت مند</w:t>
      </w:r>
      <w:r w:rsidR="00C863F4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اور </w:t>
      </w:r>
      <w:r w:rsidRPr="00B90AA8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تمباکو سے پاک معاشرے کی راہ </w:t>
      </w:r>
      <w:r w:rsidR="00C76DD6">
        <w:rPr>
          <w:rFonts w:ascii="Urdu Typesetting" w:hAnsi="Urdu Typesetting" w:cs="Urdu Typesetting" w:hint="cs"/>
          <w:sz w:val="32"/>
          <w:szCs w:val="32"/>
          <w:rtl/>
          <w:lang w:bidi="ur-PK"/>
        </w:rPr>
        <w:t>پر گامزن ہو سکتا ہے</w:t>
      </w:r>
      <w:r w:rsidR="00EF2B9C">
        <w:rPr>
          <w:rFonts w:ascii="Urdu Typesetting" w:hAnsi="Urdu Typesetting" w:cs="Urdu Typesetting" w:hint="cs"/>
          <w:sz w:val="32"/>
          <w:szCs w:val="32"/>
          <w:rtl/>
          <w:lang w:bidi="ur-PK"/>
        </w:rPr>
        <w:t>۔</w:t>
      </w:r>
    </w:p>
    <w:p w14:paraId="1B48F185" w14:textId="2CCC870A" w:rsidR="00377C70" w:rsidRPr="00C32693" w:rsidRDefault="00377C70" w:rsidP="00C32693">
      <w:pPr>
        <w:jc w:val="right"/>
        <w:rPr>
          <w:rFonts w:ascii="Urdu Typesetting" w:hAnsi="Urdu Typesetting" w:cs="Urdu Typesetting"/>
          <w:sz w:val="32"/>
          <w:szCs w:val="32"/>
          <w:lang w:bidi="ur-PK"/>
        </w:rPr>
      </w:pPr>
      <w:r>
        <w:rPr>
          <w:rFonts w:ascii="Urdu Typesetting" w:hAnsi="Urdu Typesetting" w:cs="Urdu Typesetting" w:hint="cs"/>
          <w:sz w:val="32"/>
          <w:szCs w:val="32"/>
          <w:rtl/>
          <w:lang w:bidi="ur-PK"/>
        </w:rPr>
        <w:t>۔۔۔۔۔۔۔۔۔۔۔۔۔۔۔۔۔۔۔۔۔۔۔۔۔۔۔۔۔۔۔۔۔۔۔۔۔۔۔۔۔۔۔۔۔۔۔۔۔۔۔۔۔۔۔۔۔۔۔۔۔۔۔۔۔۔۔۔۔۔۔۔۔۔۔۔۔۔۔۔۔۔۔</w:t>
      </w:r>
    </w:p>
    <w:p w14:paraId="254BAE84" w14:textId="77777777" w:rsidR="00E7437E" w:rsidRPr="00C9343E" w:rsidRDefault="00E7437E" w:rsidP="00C9343E">
      <w:pPr>
        <w:jc w:val="both"/>
        <w:rPr>
          <w:rFonts w:ascii="Candara" w:hAnsi="Candara"/>
          <w:sz w:val="28"/>
          <w:szCs w:val="28"/>
        </w:rPr>
      </w:pPr>
    </w:p>
    <w:sectPr w:rsidR="00E7437E" w:rsidRPr="00C93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rdu Typesetting">
    <w:panose1 w:val="03020402040406030203"/>
    <w:charset w:val="00"/>
    <w:family w:val="script"/>
    <w:pitch w:val="variable"/>
    <w:sig w:usb0="00002003" w:usb1="80000000" w:usb2="00000008" w:usb3="00000000" w:csb0="0000004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7E"/>
    <w:rsid w:val="000121EC"/>
    <w:rsid w:val="00031A66"/>
    <w:rsid w:val="00085D3A"/>
    <w:rsid w:val="000B5DF2"/>
    <w:rsid w:val="000D3CE0"/>
    <w:rsid w:val="000E1102"/>
    <w:rsid w:val="000E6A1C"/>
    <w:rsid w:val="00113305"/>
    <w:rsid w:val="00114138"/>
    <w:rsid w:val="001450F7"/>
    <w:rsid w:val="00180736"/>
    <w:rsid w:val="001826E5"/>
    <w:rsid w:val="00186ADD"/>
    <w:rsid w:val="001B20D7"/>
    <w:rsid w:val="001C3FA6"/>
    <w:rsid w:val="002261FA"/>
    <w:rsid w:val="00272391"/>
    <w:rsid w:val="002849B5"/>
    <w:rsid w:val="002A779B"/>
    <w:rsid w:val="002D1630"/>
    <w:rsid w:val="00304D79"/>
    <w:rsid w:val="003203BC"/>
    <w:rsid w:val="00362C99"/>
    <w:rsid w:val="00377C70"/>
    <w:rsid w:val="0039244B"/>
    <w:rsid w:val="003D1D6D"/>
    <w:rsid w:val="003F08A1"/>
    <w:rsid w:val="00402505"/>
    <w:rsid w:val="00460C77"/>
    <w:rsid w:val="00467A8B"/>
    <w:rsid w:val="00497633"/>
    <w:rsid w:val="005E5977"/>
    <w:rsid w:val="00617819"/>
    <w:rsid w:val="00644D9E"/>
    <w:rsid w:val="006660A2"/>
    <w:rsid w:val="006C4135"/>
    <w:rsid w:val="007003A6"/>
    <w:rsid w:val="0075694E"/>
    <w:rsid w:val="007A2650"/>
    <w:rsid w:val="007D17DD"/>
    <w:rsid w:val="00860CB8"/>
    <w:rsid w:val="00885D35"/>
    <w:rsid w:val="008D318F"/>
    <w:rsid w:val="008D6BDD"/>
    <w:rsid w:val="008F0924"/>
    <w:rsid w:val="009149A7"/>
    <w:rsid w:val="009E4BEF"/>
    <w:rsid w:val="00A25F5C"/>
    <w:rsid w:val="00A33AB9"/>
    <w:rsid w:val="00A3516B"/>
    <w:rsid w:val="00A3542B"/>
    <w:rsid w:val="00A862D1"/>
    <w:rsid w:val="00AC08C6"/>
    <w:rsid w:val="00B11F43"/>
    <w:rsid w:val="00B1715E"/>
    <w:rsid w:val="00B27A01"/>
    <w:rsid w:val="00B3766F"/>
    <w:rsid w:val="00B72771"/>
    <w:rsid w:val="00B8378C"/>
    <w:rsid w:val="00B8625F"/>
    <w:rsid w:val="00B90AA8"/>
    <w:rsid w:val="00C06277"/>
    <w:rsid w:val="00C24059"/>
    <w:rsid w:val="00C32693"/>
    <w:rsid w:val="00C53A0F"/>
    <w:rsid w:val="00C64D8C"/>
    <w:rsid w:val="00C76DD6"/>
    <w:rsid w:val="00C83816"/>
    <w:rsid w:val="00C863F4"/>
    <w:rsid w:val="00C9343E"/>
    <w:rsid w:val="00D16840"/>
    <w:rsid w:val="00D20DD0"/>
    <w:rsid w:val="00D23D67"/>
    <w:rsid w:val="00DF372E"/>
    <w:rsid w:val="00E45572"/>
    <w:rsid w:val="00E56186"/>
    <w:rsid w:val="00E7437E"/>
    <w:rsid w:val="00E76732"/>
    <w:rsid w:val="00E94851"/>
    <w:rsid w:val="00EF2B9C"/>
    <w:rsid w:val="00F4228D"/>
    <w:rsid w:val="00F62BE7"/>
    <w:rsid w:val="00F77140"/>
    <w:rsid w:val="00FE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DB83CB"/>
  <w15:chartTrackingRefBased/>
  <w15:docId w15:val="{153462CE-748D-487B-AAD1-F03A78B2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3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4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437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43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437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43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43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43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43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37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743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437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437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437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43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43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43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43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43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4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43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43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4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43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43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437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437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437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437E"/>
    <w:rPr>
      <w:b/>
      <w:bCs/>
      <w:smallCaps/>
      <w:color w:val="2E74B5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3A0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3A0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Daud ur Rahim</dc:creator>
  <cp:keywords/>
  <dc:description/>
  <cp:lastModifiedBy>Junaid Ali Khan</cp:lastModifiedBy>
  <cp:revision>3</cp:revision>
  <dcterms:created xsi:type="dcterms:W3CDTF">2025-05-28T09:28:00Z</dcterms:created>
  <dcterms:modified xsi:type="dcterms:W3CDTF">2025-05-29T09:39:00Z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d4e1900b-46f2-4219-a735-3cc4919c4645</vt:lpwstr>
  </property>
</Properties>
</file>